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B63F" w14:textId="77777777" w:rsidR="00C36C90" w:rsidRPr="004B3210" w:rsidRDefault="00C36C90" w:rsidP="00DF2B39">
      <w:pPr>
        <w:jc w:val="both"/>
        <w:rPr>
          <w:rFonts w:ascii="Trebuchet MS" w:hAnsi="Trebuchet MS"/>
          <w:b/>
          <w:bCs/>
          <w:i/>
          <w:iCs/>
        </w:rPr>
      </w:pPr>
    </w:p>
    <w:p w14:paraId="346DD8A0" w14:textId="7F8B8AB8" w:rsidR="00DF2B39" w:rsidRPr="00984F64" w:rsidRDefault="00DF2B39" w:rsidP="00DF2B39">
      <w:pPr>
        <w:jc w:val="both"/>
        <w:rPr>
          <w:rFonts w:ascii="Trebuchet MS" w:hAnsi="Trebuchet MS"/>
          <w:b/>
          <w:bCs/>
          <w:i/>
          <w:iCs/>
          <w:sz w:val="26"/>
          <w:szCs w:val="26"/>
        </w:rPr>
      </w:pPr>
      <w:r w:rsidRPr="00984F64">
        <w:rPr>
          <w:rFonts w:ascii="Trebuchet MS" w:hAnsi="Trebuchet MS"/>
          <w:b/>
          <w:bCs/>
          <w:i/>
          <w:iCs/>
          <w:sz w:val="26"/>
          <w:szCs w:val="26"/>
        </w:rPr>
        <w:t xml:space="preserve">Girlguiding Shropshire Stay at home Sleepover – Leaders notes. </w:t>
      </w:r>
    </w:p>
    <w:p w14:paraId="214D4BD2" w14:textId="77777777" w:rsidR="00984F64" w:rsidRDefault="00984F64" w:rsidP="00DF2B39">
      <w:pPr>
        <w:jc w:val="both"/>
        <w:rPr>
          <w:rFonts w:ascii="Trebuchet MS" w:hAnsi="Trebuchet MS"/>
          <w:b/>
          <w:bCs/>
          <w:color w:val="8B52A1"/>
          <w:sz w:val="26"/>
          <w:szCs w:val="26"/>
        </w:rPr>
      </w:pPr>
    </w:p>
    <w:p w14:paraId="149006EB" w14:textId="669FF37F" w:rsidR="00DF2B39" w:rsidRPr="00984F64" w:rsidRDefault="00DF2B39" w:rsidP="00DF2B39">
      <w:pPr>
        <w:jc w:val="both"/>
        <w:rPr>
          <w:rFonts w:ascii="Trebuchet MS" w:hAnsi="Trebuchet MS"/>
          <w:b/>
          <w:bCs/>
          <w:color w:val="8B52A1"/>
          <w:sz w:val="26"/>
          <w:szCs w:val="26"/>
        </w:rPr>
      </w:pPr>
      <w:r w:rsidRPr="00984F64">
        <w:rPr>
          <w:rFonts w:ascii="Trebuchet MS" w:hAnsi="Trebuchet MS"/>
          <w:b/>
          <w:bCs/>
          <w:color w:val="8B52A1"/>
          <w:sz w:val="26"/>
          <w:szCs w:val="26"/>
        </w:rPr>
        <w:t>What is involved?</w:t>
      </w:r>
    </w:p>
    <w:p w14:paraId="737F59FE" w14:textId="72A5AA7F" w:rsidR="00DF2B39" w:rsidRPr="004B3210" w:rsidRDefault="00DF2B39" w:rsidP="00DF2B39">
      <w:pPr>
        <w:jc w:val="both"/>
        <w:rPr>
          <w:rFonts w:ascii="Trebuchet MS" w:hAnsi="Trebuchet MS"/>
        </w:rPr>
      </w:pPr>
      <w:r w:rsidRPr="004B3210">
        <w:rPr>
          <w:rFonts w:ascii="Trebuchet MS" w:hAnsi="Trebuchet MS"/>
        </w:rPr>
        <w:t xml:space="preserve">Covid-19 may have changed the way that we have to do things, but it doesn’t stop us from doing them in a different way! Let’s keep our guiding light </w:t>
      </w:r>
      <w:r w:rsidR="00E36DF3">
        <w:rPr>
          <w:rFonts w:ascii="Trebuchet MS" w:hAnsi="Trebuchet MS"/>
        </w:rPr>
        <w:t>shining</w:t>
      </w:r>
      <w:r w:rsidRPr="004B3210">
        <w:rPr>
          <w:rFonts w:ascii="Trebuchet MS" w:hAnsi="Trebuchet MS"/>
        </w:rPr>
        <w:t xml:space="preserve"> with our very own virtual </w:t>
      </w:r>
      <w:r w:rsidR="00A658B3" w:rsidRPr="004B3210">
        <w:rPr>
          <w:rFonts w:ascii="Trebuchet MS" w:hAnsi="Trebuchet MS"/>
          <w:b/>
          <w:bCs/>
        </w:rPr>
        <w:t>‘Stay at Home Sl</w:t>
      </w:r>
      <w:r w:rsidRPr="004B3210">
        <w:rPr>
          <w:rFonts w:ascii="Trebuchet MS" w:hAnsi="Trebuchet MS"/>
          <w:b/>
          <w:bCs/>
        </w:rPr>
        <w:t>eepover</w:t>
      </w:r>
      <w:r w:rsidR="00A658B3" w:rsidRPr="004B3210">
        <w:rPr>
          <w:rFonts w:ascii="Trebuchet MS" w:hAnsi="Trebuchet MS"/>
          <w:b/>
          <w:bCs/>
        </w:rPr>
        <w:t>’</w:t>
      </w:r>
      <w:r w:rsidRPr="004B3210">
        <w:rPr>
          <w:rFonts w:ascii="Trebuchet MS" w:hAnsi="Trebuchet MS"/>
        </w:rPr>
        <w:t>,</w:t>
      </w:r>
      <w:r w:rsidR="003F0895" w:rsidRPr="004B3210">
        <w:rPr>
          <w:rFonts w:ascii="Trebuchet MS" w:hAnsi="Trebuchet MS"/>
        </w:rPr>
        <w:t xml:space="preserve"> </w:t>
      </w:r>
      <w:r w:rsidRPr="004B3210">
        <w:rPr>
          <w:rFonts w:ascii="Trebuchet MS" w:hAnsi="Trebuchet MS"/>
        </w:rPr>
        <w:t xml:space="preserve">from all corners of </w:t>
      </w:r>
      <w:r w:rsidR="003F0895" w:rsidRPr="004B3210">
        <w:rPr>
          <w:rFonts w:ascii="Trebuchet MS" w:hAnsi="Trebuchet MS"/>
        </w:rPr>
        <w:t>the county</w:t>
      </w:r>
      <w:r w:rsidRPr="004B3210">
        <w:rPr>
          <w:rFonts w:ascii="Trebuchet MS" w:hAnsi="Trebuchet MS"/>
        </w:rPr>
        <w:t xml:space="preserve"> and all sections of Girlguiding Shropshire.</w:t>
      </w:r>
    </w:p>
    <w:p w14:paraId="7987C303" w14:textId="26D23697" w:rsidR="00EB47C5" w:rsidRPr="004B3210" w:rsidRDefault="003F0895" w:rsidP="00DF2B39">
      <w:pPr>
        <w:jc w:val="both"/>
        <w:rPr>
          <w:rFonts w:ascii="Trebuchet MS" w:hAnsi="Trebuchet MS"/>
        </w:rPr>
      </w:pPr>
      <w:r w:rsidRPr="004B3210">
        <w:rPr>
          <w:rFonts w:ascii="Trebuchet MS" w:hAnsi="Trebuchet MS"/>
        </w:rPr>
        <w:t xml:space="preserve">This virtual event will </w:t>
      </w:r>
      <w:r w:rsidR="00700692" w:rsidRPr="004B3210">
        <w:rPr>
          <w:rFonts w:ascii="Trebuchet MS" w:hAnsi="Trebuchet MS"/>
        </w:rPr>
        <w:t xml:space="preserve">start </w:t>
      </w:r>
      <w:r w:rsidR="002A6A57" w:rsidRPr="004B3210">
        <w:rPr>
          <w:rFonts w:ascii="Trebuchet MS" w:hAnsi="Trebuchet MS"/>
        </w:rPr>
        <w:t xml:space="preserve">on the </w:t>
      </w:r>
      <w:r w:rsidR="002A6A57" w:rsidRPr="004B3210">
        <w:rPr>
          <w:rFonts w:ascii="Trebuchet MS" w:hAnsi="Trebuchet MS"/>
          <w:b/>
          <w:bCs/>
        </w:rPr>
        <w:t>May Bank Holiday weekend 22</w:t>
      </w:r>
      <w:r w:rsidR="002A6A57" w:rsidRPr="004B3210">
        <w:rPr>
          <w:rFonts w:ascii="Trebuchet MS" w:hAnsi="Trebuchet MS"/>
          <w:b/>
          <w:bCs/>
          <w:vertAlign w:val="superscript"/>
        </w:rPr>
        <w:t>nd</w:t>
      </w:r>
      <w:r w:rsidR="002A6A57" w:rsidRPr="004B3210">
        <w:rPr>
          <w:rFonts w:ascii="Trebuchet MS" w:hAnsi="Trebuchet MS"/>
          <w:b/>
          <w:bCs/>
        </w:rPr>
        <w:t xml:space="preserve"> -25</w:t>
      </w:r>
      <w:r w:rsidR="002A6A57" w:rsidRPr="004B3210">
        <w:rPr>
          <w:rFonts w:ascii="Trebuchet MS" w:hAnsi="Trebuchet MS"/>
          <w:b/>
          <w:bCs/>
          <w:vertAlign w:val="superscript"/>
        </w:rPr>
        <w:t>th</w:t>
      </w:r>
      <w:r w:rsidR="002A6A57" w:rsidRPr="004B3210">
        <w:rPr>
          <w:rFonts w:ascii="Trebuchet MS" w:hAnsi="Trebuchet MS"/>
          <w:b/>
          <w:bCs/>
        </w:rPr>
        <w:t xml:space="preserve"> May 2020</w:t>
      </w:r>
      <w:r w:rsidR="002A6A57" w:rsidRPr="004B3210">
        <w:rPr>
          <w:rFonts w:ascii="Trebuchet MS" w:hAnsi="Trebuchet MS"/>
        </w:rPr>
        <w:t xml:space="preserve">. We would like as many units and members </w:t>
      </w:r>
      <w:r w:rsidR="00005F2C" w:rsidRPr="004B3210">
        <w:rPr>
          <w:rFonts w:ascii="Trebuchet MS" w:hAnsi="Trebuchet MS"/>
        </w:rPr>
        <w:t xml:space="preserve">as possible </w:t>
      </w:r>
      <w:r w:rsidR="002A6A57" w:rsidRPr="004B3210">
        <w:rPr>
          <w:rFonts w:ascii="Trebuchet MS" w:hAnsi="Trebuchet MS"/>
        </w:rPr>
        <w:t xml:space="preserve">to take part </w:t>
      </w:r>
      <w:r w:rsidR="00005F2C" w:rsidRPr="004B3210">
        <w:rPr>
          <w:rFonts w:ascii="Trebuchet MS" w:hAnsi="Trebuchet MS"/>
        </w:rPr>
        <w:t xml:space="preserve">at some point </w:t>
      </w:r>
      <w:r w:rsidR="002A6A57" w:rsidRPr="004B3210">
        <w:rPr>
          <w:rFonts w:ascii="Trebuchet MS" w:hAnsi="Trebuchet MS"/>
        </w:rPr>
        <w:t xml:space="preserve">over that weekend. </w:t>
      </w:r>
      <w:r w:rsidR="00112255" w:rsidRPr="004B3210">
        <w:rPr>
          <w:rFonts w:ascii="Trebuchet MS" w:hAnsi="Trebuchet MS"/>
        </w:rPr>
        <w:t>If that isn’t convenient</w:t>
      </w:r>
      <w:r w:rsidR="002A6A57" w:rsidRPr="004B3210">
        <w:rPr>
          <w:rFonts w:ascii="Trebuchet MS" w:hAnsi="Trebuchet MS"/>
        </w:rPr>
        <w:t>, the challenge will continue to run t</w:t>
      </w:r>
      <w:r w:rsidRPr="004B3210">
        <w:rPr>
          <w:rFonts w:ascii="Trebuchet MS" w:hAnsi="Trebuchet MS"/>
        </w:rPr>
        <w:t xml:space="preserve">hrough the lockdown period. </w:t>
      </w:r>
    </w:p>
    <w:p w14:paraId="51DD13D6" w14:textId="7F76667F" w:rsidR="00DF2B39" w:rsidRPr="004B3210" w:rsidRDefault="00DF2B39" w:rsidP="00DF2B39">
      <w:pPr>
        <w:jc w:val="both"/>
        <w:rPr>
          <w:rFonts w:ascii="Trebuchet MS" w:hAnsi="Trebuchet MS"/>
        </w:rPr>
      </w:pPr>
      <w:r w:rsidRPr="004B3210">
        <w:rPr>
          <w:rFonts w:ascii="Trebuchet MS" w:hAnsi="Trebuchet MS"/>
        </w:rPr>
        <w:t>If you are doing this as a unit then you could even theme your event if you wanted (</w:t>
      </w:r>
      <w:r w:rsidR="003F0895" w:rsidRPr="004B3210">
        <w:rPr>
          <w:rFonts w:ascii="Trebuchet MS" w:hAnsi="Trebuchet MS"/>
        </w:rPr>
        <w:t>a</w:t>
      </w:r>
      <w:r w:rsidRPr="004B3210">
        <w:rPr>
          <w:rFonts w:ascii="Trebuchet MS" w:hAnsi="Trebuchet MS"/>
        </w:rPr>
        <w:t>ll that we ask is that parents/</w:t>
      </w:r>
      <w:r w:rsidR="003F0895" w:rsidRPr="004B3210">
        <w:rPr>
          <w:rFonts w:ascii="Trebuchet MS" w:hAnsi="Trebuchet MS"/>
        </w:rPr>
        <w:t>guardians,</w:t>
      </w:r>
      <w:r w:rsidRPr="004B3210">
        <w:rPr>
          <w:rFonts w:ascii="Trebuchet MS" w:hAnsi="Trebuchet MS"/>
        </w:rPr>
        <w:t xml:space="preserve"> ensure that their young people are acting responsibly). </w:t>
      </w:r>
    </w:p>
    <w:p w14:paraId="590A2BD5" w14:textId="671B9292" w:rsidR="009B6699" w:rsidRPr="004B3210" w:rsidRDefault="009B6699" w:rsidP="00DF2B39">
      <w:pPr>
        <w:jc w:val="both"/>
        <w:rPr>
          <w:rFonts w:ascii="Trebuchet MS" w:hAnsi="Trebuchet MS"/>
        </w:rPr>
      </w:pPr>
      <w:r w:rsidRPr="004B3210">
        <w:rPr>
          <w:rFonts w:ascii="Trebuchet MS" w:hAnsi="Trebuchet MS"/>
        </w:rPr>
        <w:t xml:space="preserve">The basic challenge is the same for all sections and we have pulled together some extra ideas if the girls would like to take it further, of course you can add your own </w:t>
      </w:r>
      <w:r w:rsidR="00112255" w:rsidRPr="004B3210">
        <w:rPr>
          <w:rFonts w:ascii="Trebuchet MS" w:hAnsi="Trebuchet MS"/>
        </w:rPr>
        <w:t xml:space="preserve">ideas </w:t>
      </w:r>
      <w:r w:rsidRPr="004B3210">
        <w:rPr>
          <w:rFonts w:ascii="Trebuchet MS" w:hAnsi="Trebuchet MS"/>
        </w:rPr>
        <w:t>and go freestyle!</w:t>
      </w:r>
      <w:r w:rsidR="00700692" w:rsidRPr="004B3210">
        <w:rPr>
          <w:rFonts w:ascii="Trebuchet MS" w:hAnsi="Trebuchet MS"/>
        </w:rPr>
        <w:t xml:space="preserve"> </w:t>
      </w:r>
    </w:p>
    <w:p w14:paraId="0E433ADD" w14:textId="6769CBAD" w:rsidR="00DF2B39" w:rsidRPr="004B3210" w:rsidRDefault="00DF2B39" w:rsidP="00DF2B39">
      <w:pPr>
        <w:jc w:val="both"/>
        <w:rPr>
          <w:rFonts w:ascii="Trebuchet MS" w:hAnsi="Trebuchet MS"/>
        </w:rPr>
      </w:pPr>
      <w:r w:rsidRPr="004B3210">
        <w:rPr>
          <w:rFonts w:ascii="Trebuchet MS" w:hAnsi="Trebuchet MS"/>
        </w:rPr>
        <w:t xml:space="preserve">Then </w:t>
      </w:r>
      <w:r w:rsidR="009B6699" w:rsidRPr="004B3210">
        <w:rPr>
          <w:rFonts w:ascii="Trebuchet MS" w:hAnsi="Trebuchet MS"/>
        </w:rPr>
        <w:t xml:space="preserve">all that’s left to do is to </w:t>
      </w:r>
      <w:r w:rsidRPr="004B3210">
        <w:rPr>
          <w:rFonts w:ascii="Trebuchet MS" w:hAnsi="Trebuchet MS"/>
        </w:rPr>
        <w:t xml:space="preserve">tell us all about it! Use the hashtag </w:t>
      </w:r>
      <w:r w:rsidRPr="004B3210">
        <w:rPr>
          <w:rFonts w:ascii="Trebuchet MS" w:hAnsi="Trebuchet MS"/>
          <w:b/>
          <w:bCs/>
          <w:color w:val="0070C0"/>
        </w:rPr>
        <w:t>#</w:t>
      </w:r>
      <w:proofErr w:type="spellStart"/>
      <w:r w:rsidR="00155E77">
        <w:rPr>
          <w:rFonts w:ascii="Trebuchet MS" w:hAnsi="Trebuchet MS"/>
          <w:b/>
          <w:bCs/>
          <w:color w:val="0070C0"/>
        </w:rPr>
        <w:t>ggshropshire</w:t>
      </w:r>
      <w:r w:rsidRPr="004B3210">
        <w:rPr>
          <w:rFonts w:ascii="Trebuchet MS" w:hAnsi="Trebuchet MS"/>
          <w:b/>
          <w:bCs/>
          <w:color w:val="0070C0"/>
        </w:rPr>
        <w:t>stayhomesleepover</w:t>
      </w:r>
      <w:proofErr w:type="spellEnd"/>
      <w:r w:rsidRPr="004B3210">
        <w:rPr>
          <w:rFonts w:ascii="Trebuchet MS" w:hAnsi="Trebuchet MS"/>
        </w:rPr>
        <w:t xml:space="preserve"> then upload photos to social media and tag </w:t>
      </w:r>
      <w:r w:rsidRPr="004B3210">
        <w:rPr>
          <w:rFonts w:ascii="Trebuchet MS" w:hAnsi="Trebuchet MS"/>
          <w:b/>
          <w:bCs/>
          <w:color w:val="0070C0"/>
        </w:rPr>
        <w:t>#girlguidingshropshire</w:t>
      </w:r>
      <w:r w:rsidRPr="004B3210">
        <w:rPr>
          <w:rFonts w:ascii="Trebuchet MS" w:hAnsi="Trebuchet MS"/>
          <w:color w:val="0070C0"/>
        </w:rPr>
        <w:t xml:space="preserve"> </w:t>
      </w:r>
      <w:r w:rsidRPr="004B3210">
        <w:rPr>
          <w:rFonts w:ascii="Trebuchet MS" w:hAnsi="Trebuchet MS"/>
        </w:rPr>
        <w:t>in any public Facebook</w:t>
      </w:r>
      <w:r w:rsidR="003F0895" w:rsidRPr="004B3210">
        <w:rPr>
          <w:rFonts w:ascii="Trebuchet MS" w:hAnsi="Trebuchet MS"/>
        </w:rPr>
        <w:t xml:space="preserve">, </w:t>
      </w:r>
      <w:r w:rsidR="007375FF" w:rsidRPr="004B3210">
        <w:rPr>
          <w:rFonts w:ascii="Trebuchet MS" w:hAnsi="Trebuchet MS"/>
        </w:rPr>
        <w:t>Twitter,</w:t>
      </w:r>
      <w:r w:rsidR="003F0895" w:rsidRPr="004B3210">
        <w:rPr>
          <w:rFonts w:ascii="Trebuchet MS" w:hAnsi="Trebuchet MS"/>
        </w:rPr>
        <w:t xml:space="preserve"> and Instagram </w:t>
      </w:r>
      <w:r w:rsidRPr="004B3210">
        <w:rPr>
          <w:rFonts w:ascii="Trebuchet MS" w:hAnsi="Trebuchet MS"/>
        </w:rPr>
        <w:t xml:space="preserve">posts. </w:t>
      </w:r>
    </w:p>
    <w:p w14:paraId="0F50F1B7" w14:textId="5542C993" w:rsidR="00DF2B39" w:rsidRDefault="00DF2B39" w:rsidP="00DF2B39">
      <w:pPr>
        <w:jc w:val="both"/>
        <w:rPr>
          <w:rFonts w:ascii="Trebuchet MS" w:hAnsi="Trebuchet MS"/>
          <w:b/>
          <w:bCs/>
          <w:i/>
          <w:iCs/>
          <w:u w:val="single"/>
        </w:rPr>
      </w:pPr>
      <w:r w:rsidRPr="004B3210">
        <w:rPr>
          <w:rFonts w:ascii="Trebuchet MS" w:hAnsi="Trebuchet MS"/>
          <w:b/>
          <w:bCs/>
          <w:i/>
          <w:iCs/>
          <w:u w:val="single"/>
        </w:rPr>
        <w:t>Always make sure that you have appropriate permission before sharing photos.</w:t>
      </w:r>
    </w:p>
    <w:p w14:paraId="7E3BFE24" w14:textId="77777777" w:rsidR="00984F64" w:rsidRPr="004B3210" w:rsidRDefault="00984F64" w:rsidP="00DF2B39">
      <w:pPr>
        <w:jc w:val="both"/>
        <w:rPr>
          <w:rFonts w:ascii="Trebuchet MS" w:hAnsi="Trebuchet MS"/>
          <w:b/>
          <w:bCs/>
          <w:i/>
          <w:iCs/>
          <w:u w:val="single"/>
        </w:rPr>
      </w:pPr>
    </w:p>
    <w:p w14:paraId="1874CD55" w14:textId="0425A8CD" w:rsidR="003F0895" w:rsidRPr="00984F64" w:rsidRDefault="003F0895" w:rsidP="00DF2B39">
      <w:pPr>
        <w:jc w:val="both"/>
        <w:rPr>
          <w:rFonts w:ascii="Trebuchet MS" w:hAnsi="Trebuchet MS"/>
          <w:b/>
          <w:bCs/>
          <w:color w:val="8B52A1"/>
          <w:sz w:val="26"/>
          <w:szCs w:val="26"/>
        </w:rPr>
      </w:pPr>
      <w:r w:rsidRPr="00984F64">
        <w:rPr>
          <w:rFonts w:ascii="Trebuchet MS" w:hAnsi="Trebuchet MS"/>
          <w:b/>
          <w:bCs/>
          <w:color w:val="8B52A1"/>
          <w:sz w:val="26"/>
          <w:szCs w:val="26"/>
        </w:rPr>
        <w:t>How much will it cost to take part?</w:t>
      </w:r>
    </w:p>
    <w:p w14:paraId="02EFC96E" w14:textId="1DD47410" w:rsidR="005A256A" w:rsidRPr="004B3210" w:rsidRDefault="00DF2B39" w:rsidP="00DF2B39">
      <w:pPr>
        <w:jc w:val="both"/>
        <w:rPr>
          <w:rFonts w:ascii="Trebuchet MS" w:hAnsi="Trebuchet MS"/>
        </w:rPr>
      </w:pPr>
      <w:r w:rsidRPr="004B3210">
        <w:rPr>
          <w:rFonts w:ascii="Trebuchet MS" w:hAnsi="Trebuchet MS"/>
        </w:rPr>
        <w:t>Participation in the event will be free for everyone.</w:t>
      </w:r>
      <w:r w:rsidR="003F0895" w:rsidRPr="004B3210">
        <w:rPr>
          <w:rFonts w:ascii="Trebuchet MS" w:hAnsi="Trebuchet MS"/>
        </w:rPr>
        <w:t xml:space="preserve"> </w:t>
      </w:r>
      <w:r w:rsidR="005A256A" w:rsidRPr="004B3210">
        <w:rPr>
          <w:rFonts w:ascii="Trebuchet MS" w:hAnsi="Trebuchet MS"/>
        </w:rPr>
        <w:t xml:space="preserve">There are selection of badges to choose from. </w:t>
      </w:r>
      <w:r w:rsidRPr="004B3210">
        <w:rPr>
          <w:rFonts w:ascii="Trebuchet MS" w:hAnsi="Trebuchet MS"/>
        </w:rPr>
        <w:t xml:space="preserve">These will be optional to purchase </w:t>
      </w:r>
      <w:r w:rsidR="00227D2C" w:rsidRPr="004B3210">
        <w:rPr>
          <w:rFonts w:ascii="Trebuchet MS" w:hAnsi="Trebuchet MS"/>
        </w:rPr>
        <w:t>and are individually priced</w:t>
      </w:r>
      <w:r w:rsidRPr="004B3210">
        <w:rPr>
          <w:rFonts w:ascii="Trebuchet MS" w:hAnsi="Trebuchet MS"/>
        </w:rPr>
        <w:t xml:space="preserve"> plus P&amp;P. Attached is a badge order form</w:t>
      </w:r>
      <w:r w:rsidR="009F32E2" w:rsidRPr="004B3210">
        <w:rPr>
          <w:rFonts w:ascii="Trebuchet MS" w:hAnsi="Trebuchet MS"/>
        </w:rPr>
        <w:t xml:space="preserve"> for you to complete and send with payment to </w:t>
      </w:r>
      <w:r w:rsidR="008775BE" w:rsidRPr="004B3210">
        <w:rPr>
          <w:rFonts w:ascii="Trebuchet MS" w:hAnsi="Trebuchet MS"/>
          <w:b/>
          <w:bCs/>
          <w:color w:val="0070C0"/>
        </w:rPr>
        <w:t>County Badge Secretary, Mrs M Wynn, 15 Fair Oak, Newport, Shropshire, TF10 7LR</w:t>
      </w:r>
      <w:r w:rsidR="00C36C90" w:rsidRPr="004B3210">
        <w:rPr>
          <w:rFonts w:ascii="Trebuchet MS" w:hAnsi="Trebuchet MS"/>
          <w:b/>
          <w:bCs/>
          <w:color w:val="0070C0"/>
        </w:rPr>
        <w:t xml:space="preserve">. </w:t>
      </w:r>
      <w:r w:rsidR="00862FA6" w:rsidRPr="004B3210">
        <w:rPr>
          <w:rFonts w:ascii="Trebuchet MS" w:hAnsi="Trebuchet MS"/>
          <w:u w:val="single"/>
        </w:rPr>
        <w:t>Some badges are in stock, others will need to be ordered when trading reopens</w:t>
      </w:r>
      <w:r w:rsidR="00926DDD" w:rsidRPr="004B3210">
        <w:rPr>
          <w:rFonts w:ascii="Trebuchet MS" w:hAnsi="Trebuchet MS"/>
          <w:u w:val="single"/>
        </w:rPr>
        <w:t xml:space="preserve"> so please bear with us.</w:t>
      </w:r>
      <w:r w:rsidR="00926DDD" w:rsidRPr="004B3210">
        <w:rPr>
          <w:rFonts w:ascii="Trebuchet MS" w:hAnsi="Trebuchet MS"/>
        </w:rPr>
        <w:t xml:space="preserve"> </w:t>
      </w:r>
    </w:p>
    <w:p w14:paraId="13D80CC1" w14:textId="77777777" w:rsidR="00984F64" w:rsidRDefault="00984F64" w:rsidP="00DF2B39">
      <w:pPr>
        <w:jc w:val="both"/>
        <w:rPr>
          <w:rFonts w:ascii="Trebuchet MS" w:hAnsi="Trebuchet MS"/>
          <w:b/>
          <w:bCs/>
          <w:color w:val="8B52A1"/>
          <w:sz w:val="26"/>
          <w:szCs w:val="26"/>
        </w:rPr>
      </w:pPr>
    </w:p>
    <w:p w14:paraId="1B45727C" w14:textId="5E91A0F0" w:rsidR="009B6699" w:rsidRPr="00984F64" w:rsidRDefault="009B6699" w:rsidP="00DF2B39">
      <w:pPr>
        <w:jc w:val="both"/>
        <w:rPr>
          <w:rFonts w:ascii="Trebuchet MS" w:hAnsi="Trebuchet MS"/>
          <w:b/>
          <w:bCs/>
          <w:color w:val="8B52A1"/>
          <w:sz w:val="26"/>
          <w:szCs w:val="26"/>
        </w:rPr>
      </w:pPr>
      <w:r w:rsidRPr="00984F64">
        <w:rPr>
          <w:rFonts w:ascii="Trebuchet MS" w:hAnsi="Trebuchet MS"/>
          <w:b/>
          <w:bCs/>
          <w:color w:val="8B52A1"/>
          <w:sz w:val="26"/>
          <w:szCs w:val="26"/>
        </w:rPr>
        <w:t>I’ve already planned/held a similar event</w:t>
      </w:r>
    </w:p>
    <w:p w14:paraId="7AB514A2" w14:textId="0883EA9B" w:rsidR="00DF2B39" w:rsidRDefault="00DF2B39" w:rsidP="00DF2B39">
      <w:pPr>
        <w:jc w:val="both"/>
        <w:rPr>
          <w:rFonts w:ascii="Trebuchet MS" w:hAnsi="Trebuchet MS"/>
        </w:rPr>
      </w:pPr>
      <w:r w:rsidRPr="004B3210">
        <w:rPr>
          <w:rFonts w:ascii="Trebuchet MS" w:hAnsi="Trebuchet MS"/>
        </w:rPr>
        <w:t>At the moment we are all finding ways to adapt and be flexible – this is no exception</w:t>
      </w:r>
      <w:r w:rsidR="00984F64" w:rsidRPr="004B3210">
        <w:rPr>
          <w:rFonts w:ascii="Trebuchet MS" w:hAnsi="Trebuchet MS"/>
        </w:rPr>
        <w:t xml:space="preserve">. </w:t>
      </w:r>
      <w:r w:rsidRPr="004B3210">
        <w:rPr>
          <w:rFonts w:ascii="Trebuchet MS" w:hAnsi="Trebuchet MS"/>
        </w:rPr>
        <w:t>Feel free to order badges or call your event a ‘</w:t>
      </w:r>
      <w:r w:rsidR="009B6699" w:rsidRPr="004B3210">
        <w:rPr>
          <w:rFonts w:ascii="Trebuchet MS" w:hAnsi="Trebuchet MS"/>
        </w:rPr>
        <w:t>Stay at Home Sleepover</w:t>
      </w:r>
      <w:r w:rsidRPr="004B3210">
        <w:rPr>
          <w:rFonts w:ascii="Trebuchet MS" w:hAnsi="Trebuchet MS"/>
        </w:rPr>
        <w:t xml:space="preserve">’ if you would still like to join </w:t>
      </w:r>
      <w:r w:rsidR="00984F64" w:rsidRPr="004B3210">
        <w:rPr>
          <w:rFonts w:ascii="Trebuchet MS" w:hAnsi="Trebuchet MS"/>
        </w:rPr>
        <w:t xml:space="preserve">in. </w:t>
      </w:r>
    </w:p>
    <w:p w14:paraId="405FFB14" w14:textId="77777777" w:rsidR="00984F64" w:rsidRDefault="00984F64" w:rsidP="00DF2B39">
      <w:pPr>
        <w:jc w:val="both"/>
        <w:rPr>
          <w:rFonts w:ascii="Trebuchet MS" w:hAnsi="Trebuchet MS"/>
          <w:b/>
          <w:bCs/>
          <w:color w:val="8B52A1"/>
          <w:sz w:val="26"/>
          <w:szCs w:val="26"/>
        </w:rPr>
      </w:pPr>
    </w:p>
    <w:p w14:paraId="1A2AB977" w14:textId="0ED5EFDF" w:rsidR="009B6699" w:rsidRPr="00984F64" w:rsidRDefault="009B6699" w:rsidP="00DF2B39">
      <w:pPr>
        <w:jc w:val="both"/>
        <w:rPr>
          <w:rFonts w:ascii="Trebuchet MS" w:hAnsi="Trebuchet MS"/>
          <w:b/>
          <w:bCs/>
          <w:color w:val="8B52A1"/>
          <w:sz w:val="26"/>
          <w:szCs w:val="26"/>
        </w:rPr>
      </w:pPr>
      <w:r w:rsidRPr="00984F64">
        <w:rPr>
          <w:rFonts w:ascii="Trebuchet MS" w:hAnsi="Trebuchet MS"/>
          <w:b/>
          <w:bCs/>
          <w:color w:val="8B52A1"/>
          <w:sz w:val="26"/>
          <w:szCs w:val="26"/>
        </w:rPr>
        <w:t xml:space="preserve">Any other questions? </w:t>
      </w:r>
    </w:p>
    <w:p w14:paraId="33D0C630" w14:textId="257F2F2E" w:rsidR="00DF2B39" w:rsidRPr="00DF2B39" w:rsidRDefault="009B6699" w:rsidP="00DF2B39">
      <w:pPr>
        <w:jc w:val="both"/>
        <w:rPr>
          <w:rFonts w:ascii="Trebuchet MS" w:hAnsi="Trebuchet MS"/>
          <w:sz w:val="28"/>
          <w:szCs w:val="28"/>
        </w:rPr>
      </w:pPr>
      <w:r w:rsidRPr="004B3210">
        <w:rPr>
          <w:rFonts w:ascii="Trebuchet MS" w:hAnsi="Trebuchet MS"/>
        </w:rPr>
        <w:t>Please do contact us at</w:t>
      </w:r>
      <w:r w:rsidR="00E36DF3">
        <w:rPr>
          <w:rFonts w:ascii="Trebuchet MS" w:hAnsi="Trebuchet MS"/>
        </w:rPr>
        <w:t xml:space="preserve"> </w:t>
      </w:r>
      <w:hyperlink r:id="rId6" w:history="1">
        <w:r w:rsidR="00E36DF3" w:rsidRPr="00E36DF3">
          <w:rPr>
            <w:rStyle w:val="Hyperlink"/>
            <w:rFonts w:ascii="Trebuchet MS" w:hAnsi="Trebuchet MS"/>
          </w:rPr>
          <w:t>countycommissioner@girlguidingshropshire.org.uk</w:t>
        </w:r>
      </w:hyperlink>
    </w:p>
    <w:sectPr w:rsidR="00DF2B39" w:rsidRPr="00DF2B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1B8B" w14:textId="77777777" w:rsidR="00E42084" w:rsidRDefault="00E42084" w:rsidP="005A256A">
      <w:pPr>
        <w:spacing w:after="0" w:line="240" w:lineRule="auto"/>
      </w:pPr>
      <w:r>
        <w:separator/>
      </w:r>
    </w:p>
  </w:endnote>
  <w:endnote w:type="continuationSeparator" w:id="0">
    <w:p w14:paraId="1D09C9D5" w14:textId="77777777" w:rsidR="00E42084" w:rsidRDefault="00E42084" w:rsidP="005A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9F299" w14:textId="77777777" w:rsidR="00E42084" w:rsidRDefault="00E42084" w:rsidP="005A256A">
      <w:pPr>
        <w:spacing w:after="0" w:line="240" w:lineRule="auto"/>
      </w:pPr>
      <w:r>
        <w:separator/>
      </w:r>
    </w:p>
  </w:footnote>
  <w:footnote w:type="continuationSeparator" w:id="0">
    <w:p w14:paraId="057E5B4E" w14:textId="77777777" w:rsidR="00E42084" w:rsidRDefault="00E42084" w:rsidP="005A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2331" w14:textId="43646ABE" w:rsidR="005A256A" w:rsidRDefault="005A256A">
    <w:pPr>
      <w:pStyle w:val="Header"/>
    </w:pPr>
    <w:r>
      <w:rPr>
        <w:noProof/>
      </w:rPr>
      <w:drawing>
        <wp:inline distT="0" distB="0" distL="0" distR="0" wp14:anchorId="31FAABD8" wp14:editId="69BA4C3C">
          <wp:extent cx="1441450" cy="845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277" cy="8653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39"/>
    <w:rsid w:val="00005F2C"/>
    <w:rsid w:val="00007CD2"/>
    <w:rsid w:val="00112255"/>
    <w:rsid w:val="0014493F"/>
    <w:rsid w:val="00155E77"/>
    <w:rsid w:val="00201C73"/>
    <w:rsid w:val="00227D2C"/>
    <w:rsid w:val="00240687"/>
    <w:rsid w:val="002A6A57"/>
    <w:rsid w:val="00305D48"/>
    <w:rsid w:val="00371C72"/>
    <w:rsid w:val="00395206"/>
    <w:rsid w:val="003F0895"/>
    <w:rsid w:val="0044132A"/>
    <w:rsid w:val="004B3210"/>
    <w:rsid w:val="005642B5"/>
    <w:rsid w:val="005A256A"/>
    <w:rsid w:val="005B3FD8"/>
    <w:rsid w:val="005C18C5"/>
    <w:rsid w:val="00700692"/>
    <w:rsid w:val="007375FF"/>
    <w:rsid w:val="00777620"/>
    <w:rsid w:val="00862FA6"/>
    <w:rsid w:val="008775BE"/>
    <w:rsid w:val="008C569C"/>
    <w:rsid w:val="00926DDD"/>
    <w:rsid w:val="00976D24"/>
    <w:rsid w:val="00984F64"/>
    <w:rsid w:val="009B6699"/>
    <w:rsid w:val="009F32E2"/>
    <w:rsid w:val="00A658B3"/>
    <w:rsid w:val="00A73623"/>
    <w:rsid w:val="00C36C90"/>
    <w:rsid w:val="00DF2B39"/>
    <w:rsid w:val="00E36DF3"/>
    <w:rsid w:val="00E407FF"/>
    <w:rsid w:val="00E42084"/>
    <w:rsid w:val="00E80389"/>
    <w:rsid w:val="00EB47C5"/>
    <w:rsid w:val="00FC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2DD3A"/>
  <w15:chartTrackingRefBased/>
  <w15:docId w15:val="{56C8B3FE-6D0A-435D-9AFD-0B127FAD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56A"/>
  </w:style>
  <w:style w:type="paragraph" w:styleId="Footer">
    <w:name w:val="footer"/>
    <w:basedOn w:val="Normal"/>
    <w:link w:val="FooterChar"/>
    <w:uiPriority w:val="99"/>
    <w:unhideWhenUsed/>
    <w:rsid w:val="005A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56A"/>
  </w:style>
  <w:style w:type="character" w:styleId="Hyperlink">
    <w:name w:val="Hyperlink"/>
    <w:basedOn w:val="DefaultParagraphFont"/>
    <w:uiPriority w:val="99"/>
    <w:unhideWhenUsed/>
    <w:rsid w:val="00984F64"/>
    <w:rPr>
      <w:color w:val="0563C1" w:themeColor="hyperlink"/>
      <w:u w:val="single"/>
    </w:rPr>
  </w:style>
  <w:style w:type="character" w:styleId="UnresolvedMention">
    <w:name w:val="Unresolved Mention"/>
    <w:basedOn w:val="DefaultParagraphFont"/>
    <w:uiPriority w:val="99"/>
    <w:semiHidden/>
    <w:unhideWhenUsed/>
    <w:rsid w:val="00984F64"/>
    <w:rPr>
      <w:color w:val="605E5C"/>
      <w:shd w:val="clear" w:color="auto" w:fill="E1DFDD"/>
    </w:rPr>
  </w:style>
  <w:style w:type="character" w:styleId="FollowedHyperlink">
    <w:name w:val="FollowedHyperlink"/>
    <w:basedOn w:val="DefaultParagraphFont"/>
    <w:uiPriority w:val="99"/>
    <w:semiHidden/>
    <w:unhideWhenUsed/>
    <w:rsid w:val="00144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untycommissioner@girlguidingshropshire.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Myers</dc:creator>
  <cp:keywords/>
  <dc:description/>
  <cp:lastModifiedBy>Sarah Myers</cp:lastModifiedBy>
  <cp:revision>34</cp:revision>
  <dcterms:created xsi:type="dcterms:W3CDTF">2020-04-19T15:35:00Z</dcterms:created>
  <dcterms:modified xsi:type="dcterms:W3CDTF">2020-04-26T17:16:00Z</dcterms:modified>
</cp:coreProperties>
</file>